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937EA2">
      <w:pPr>
        <w:pStyle w:val="MDPI13authornames"/>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proofErr w:type="gramStart"/>
            <w:r w:rsidRPr="00BD5BBC">
              <w:rPr>
                <w:lang w:bidi="en-US"/>
              </w:rPr>
              <w:t>XXXXXXXXXXX .</w:t>
            </w:r>
            <w:proofErr w:type="gramEnd"/>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proofErr w:type="gramStart"/>
      <w:r w:rsidR="002B65CD" w:rsidRPr="004A40BD">
        <w:rPr>
          <w:rFonts w:ascii="Cambria Math" w:hAnsi="Cambria Math"/>
          <w:lang w:val="fr-FR"/>
        </w:rPr>
        <w:t>classification</w:t>
      </w:r>
      <w:r w:rsidR="002B65CD" w:rsidRPr="004A40BD">
        <w:rPr>
          <w:rFonts w:ascii="Cambria Math" w:hAnsi="Cambria Math"/>
          <w:szCs w:val="18"/>
          <w:lang w:val="fr-FR"/>
        </w:rPr>
        <w:t>:</w:t>
      </w:r>
      <w:proofErr w:type="gramEnd"/>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60D4ED0" w14:textId="55CC6C3B"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181622" w:rsidRPr="00181622">
        <w:rPr>
          <w:rFonts w:ascii="Cambria Math" w:hAnsi="Cambria Math"/>
          <w:b/>
          <w:bCs/>
          <w:i/>
          <w:iCs/>
        </w:rPr>
        <w:t>Annals of Strategic &amp; Operational Marketing</w:t>
      </w:r>
      <w:r w:rsidR="003E1111" w:rsidRPr="003E1111">
        <w:rPr>
          <w:rFonts w:ascii="Cambria Math" w:hAnsi="Cambria Math"/>
        </w:rPr>
        <w:t xml:space="preserve">. </w:t>
      </w:r>
    </w:p>
    <w:sectPr w:rsidR="00937EA2" w:rsidRPr="005C0B23"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98FF2" w14:textId="77777777" w:rsidR="005D4039" w:rsidRPr="00063426" w:rsidRDefault="005D4039">
      <w:pPr>
        <w:spacing w:line="240" w:lineRule="auto"/>
      </w:pPr>
      <w:r w:rsidRPr="00063426">
        <w:separator/>
      </w:r>
    </w:p>
  </w:endnote>
  <w:endnote w:type="continuationSeparator" w:id="0">
    <w:p w14:paraId="511F17AB" w14:textId="77777777" w:rsidR="005D4039" w:rsidRPr="00063426" w:rsidRDefault="005D4039">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64821"/>
      <w:docPartObj>
        <w:docPartGallery w:val="Page Numbers (Bottom of Page)"/>
        <w:docPartUnique/>
      </w:docPartObj>
    </w:sdtPr>
    <w:sdtContent>
      <w:p w14:paraId="2AE029F2" w14:textId="5146BEF2" w:rsidR="00435E23" w:rsidRDefault="00435E23">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56D78853" w:rsidR="00FA6861" w:rsidRPr="004C0B43" w:rsidRDefault="009054B4"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2595BE0F" wp14:editId="7CA8FA1F">
          <wp:extent cx="316219" cy="313648"/>
          <wp:effectExtent l="19050" t="19050" r="27305"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6219" cy="313648"/>
                  </a:xfrm>
                  <a:prstGeom prst="rect">
                    <a:avLst/>
                  </a:prstGeom>
                  <a:ln w="3175">
                    <a:solidFill>
                      <a:sysClr val="windowText" lastClr="000000"/>
                    </a:solidFill>
                  </a:ln>
                </pic:spPr>
              </pic:pic>
            </a:graphicData>
          </a:graphic>
        </wp:inline>
      </w:drawing>
    </w:r>
    <w:r w:rsidRPr="00181622">
      <w:rPr>
        <w:rFonts w:asciiTheme="majorHAnsi" w:hAnsiTheme="majorHAnsi" w:cstheme="majorHAnsi"/>
        <w:i/>
        <w:iCs/>
        <w:sz w:val="16"/>
        <w:szCs w:val="16"/>
      </w:rPr>
      <w:t>Annals of Strategic &amp; Operational Marketing</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22A4B" w14:textId="77777777" w:rsidR="005D4039" w:rsidRPr="00063426" w:rsidRDefault="005D4039">
      <w:pPr>
        <w:spacing w:line="240" w:lineRule="auto"/>
      </w:pPr>
      <w:r w:rsidRPr="00063426">
        <w:separator/>
      </w:r>
    </w:p>
  </w:footnote>
  <w:footnote w:type="continuationSeparator" w:id="0">
    <w:p w14:paraId="74233F23" w14:textId="77777777" w:rsidR="005D4039" w:rsidRPr="00063426" w:rsidRDefault="005D4039">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78ECA8CE" w:rsidR="00C25374" w:rsidRPr="00BD5BBC" w:rsidRDefault="007755BE" w:rsidP="00435E23">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6ADF9330">
          <wp:extent cx="316219" cy="313648"/>
          <wp:effectExtent l="19050" t="19050" r="2730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6219" cy="313648"/>
                  </a:xfrm>
                  <a:prstGeom prst="rect">
                    <a:avLst/>
                  </a:prstGeom>
                  <a:ln w="3175">
                    <a:solidFill>
                      <a:schemeClr val="tx1"/>
                    </a:solidFill>
                  </a:ln>
                </pic:spPr>
              </pic:pic>
            </a:graphicData>
          </a:graphic>
        </wp:inline>
      </w:drawing>
    </w:r>
    <w:r w:rsidR="00181622" w:rsidRPr="00181622">
      <w:rPr>
        <w:rFonts w:asciiTheme="majorHAnsi" w:hAnsiTheme="majorHAnsi" w:cstheme="majorHAnsi"/>
        <w:i/>
        <w:iCs/>
        <w:sz w:val="16"/>
        <w:szCs w:val="16"/>
      </w:rPr>
      <w:t>Annals of Strategic &amp; Operational Marketing</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718B24A8">
                <wp:extent cx="956261" cy="385508"/>
                <wp:effectExtent l="0" t="0" r="0" b="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385508"/>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04BA"/>
    <w:rsid w:val="001118F4"/>
    <w:rsid w:val="0011600E"/>
    <w:rsid w:val="001274EA"/>
    <w:rsid w:val="00127920"/>
    <w:rsid w:val="001304E1"/>
    <w:rsid w:val="00137520"/>
    <w:rsid w:val="00137C9F"/>
    <w:rsid w:val="0014399B"/>
    <w:rsid w:val="001456E8"/>
    <w:rsid w:val="00147BC3"/>
    <w:rsid w:val="00152424"/>
    <w:rsid w:val="00157E7C"/>
    <w:rsid w:val="00162637"/>
    <w:rsid w:val="001634D1"/>
    <w:rsid w:val="00171F27"/>
    <w:rsid w:val="00181622"/>
    <w:rsid w:val="00183592"/>
    <w:rsid w:val="001838B0"/>
    <w:rsid w:val="00190D3F"/>
    <w:rsid w:val="0019511E"/>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68CD"/>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03CE8"/>
    <w:rsid w:val="00413BA7"/>
    <w:rsid w:val="00416965"/>
    <w:rsid w:val="004319A7"/>
    <w:rsid w:val="00435E23"/>
    <w:rsid w:val="00441172"/>
    <w:rsid w:val="00460999"/>
    <w:rsid w:val="00464F98"/>
    <w:rsid w:val="0048153C"/>
    <w:rsid w:val="004823EA"/>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908D6"/>
    <w:rsid w:val="005A4EA3"/>
    <w:rsid w:val="005A5FAD"/>
    <w:rsid w:val="005B25F4"/>
    <w:rsid w:val="005B2C74"/>
    <w:rsid w:val="005B4289"/>
    <w:rsid w:val="005B4428"/>
    <w:rsid w:val="005C0B23"/>
    <w:rsid w:val="005C3AA9"/>
    <w:rsid w:val="005C69BC"/>
    <w:rsid w:val="005D4039"/>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46C8"/>
    <w:rsid w:val="006F1E6A"/>
    <w:rsid w:val="0070389B"/>
    <w:rsid w:val="00703B73"/>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D733A"/>
    <w:rsid w:val="008E0023"/>
    <w:rsid w:val="008E05D3"/>
    <w:rsid w:val="008E4521"/>
    <w:rsid w:val="008E5205"/>
    <w:rsid w:val="00901679"/>
    <w:rsid w:val="00904381"/>
    <w:rsid w:val="009054B4"/>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57D"/>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0F00"/>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47D53"/>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545"/>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149</TotalTime>
  <Pages>3</Pages>
  <Words>1177</Words>
  <Characters>6477</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19</cp:revision>
  <cp:lastPrinted>2025-08-08T23:58:00Z</cp:lastPrinted>
  <dcterms:created xsi:type="dcterms:W3CDTF">2025-08-08T18:20:00Z</dcterms:created>
  <dcterms:modified xsi:type="dcterms:W3CDTF">2025-08-25T20:38:00Z</dcterms:modified>
</cp:coreProperties>
</file>