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7955E1"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2C0572" w:rsidRDefault="00720AB6" w:rsidP="00720AB6">
            <w:pPr>
              <w:pStyle w:val="MDPI21heading1"/>
              <w:ind w:left="0"/>
              <w:rPr>
                <w:rFonts w:ascii="Cambria Math" w:hAnsi="Cambria Math"/>
                <w:sz w:val="20"/>
                <w:szCs w:val="20"/>
              </w:rPr>
            </w:pPr>
            <w:r w:rsidRPr="002C0572">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2C0572">
            <w:pPr>
              <w:pStyle w:val="MDPI21heading1"/>
              <w:spacing w:before="0" w:after="0" w:line="240" w:lineRule="auto"/>
              <w:ind w:left="0"/>
              <w:rPr>
                <w:rFonts w:ascii="Cambria Math" w:hAnsi="Cambria Math"/>
                <w:b w:val="0"/>
                <w:bCs/>
                <w:sz w:val="20"/>
                <w:szCs w:val="20"/>
              </w:rPr>
            </w:pPr>
            <w:r w:rsidRPr="002C0572">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2C0572">
            <w:pPr>
              <w:pStyle w:val="MDPI21heading1"/>
              <w:spacing w:before="0" w:after="0" w:line="240" w:lineRule="auto"/>
              <w:ind w:left="0"/>
              <w:rPr>
                <w:rFonts w:ascii="Cambria Math" w:hAnsi="Cambria Math"/>
                <w:b w:val="0"/>
                <w:bCs/>
                <w:sz w:val="20"/>
                <w:szCs w:val="20"/>
                <w:lang w:val="fr-FR"/>
              </w:rPr>
            </w:pPr>
            <w:r w:rsidRPr="002C0572">
              <w:rPr>
                <w:rFonts w:ascii="Cambria Math" w:hAnsi="Cambria Math"/>
                <w:sz w:val="20"/>
                <w:szCs w:val="20"/>
                <w:lang w:val="fr-FR"/>
              </w:rPr>
              <w:t xml:space="preserve">JEL </w:t>
            </w:r>
            <w:proofErr w:type="gramStart"/>
            <w:r w:rsidRPr="002C0572">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0397A897" w14:textId="77777777" w:rsidR="00E208E5" w:rsidRDefault="00E208E5" w:rsidP="00EF5D25">
      <w:pPr>
        <w:pStyle w:val="MDPI31text"/>
        <w:ind w:left="0" w:firstLine="0"/>
        <w:rPr>
          <w:rFonts w:ascii="Cambria Math" w:hAnsi="Cambria Math"/>
        </w:rPr>
      </w:pPr>
    </w:p>
    <w:p w14:paraId="5867C4B2" w14:textId="77777777" w:rsidR="00E208E5" w:rsidRDefault="00E208E5" w:rsidP="00EF5D25">
      <w:pPr>
        <w:pStyle w:val="MDPI31text"/>
        <w:ind w:left="0" w:firstLine="0"/>
        <w:rPr>
          <w:rFonts w:ascii="Cambria Math" w:hAnsi="Cambria Math"/>
        </w:rPr>
      </w:pPr>
    </w:p>
    <w:p w14:paraId="169B4367" w14:textId="77777777" w:rsidR="00E208E5" w:rsidRPr="00EF5D25" w:rsidRDefault="00E208E5" w:rsidP="00EF5D25">
      <w:pPr>
        <w:pStyle w:val="MDPI31text"/>
        <w:ind w:left="0" w:firstLine="0"/>
        <w:rPr>
          <w:rFonts w:ascii="Cambria Math" w:hAnsi="Cambria Math"/>
        </w:rPr>
      </w:pPr>
    </w:p>
    <w:p w14:paraId="463F84EC" w14:textId="29860692"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7955E1">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50832FE1" w:rsidR="00937EA2" w:rsidRPr="005C0B23" w:rsidRDefault="00E77C8D"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0D11F5">
        <w:rPr>
          <w:rFonts w:ascii="Cambria Math" w:hAnsi="Cambria Math"/>
          <w:b/>
          <w:bCs/>
          <w:i/>
          <w:iCs/>
        </w:rPr>
        <w:t>Annals of Economics &amp; Sustainable Development Studies</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299BC" w14:textId="77777777" w:rsidR="00032A6F" w:rsidRPr="00063426" w:rsidRDefault="00032A6F">
      <w:pPr>
        <w:spacing w:line="240" w:lineRule="auto"/>
      </w:pPr>
      <w:r w:rsidRPr="00063426">
        <w:separator/>
      </w:r>
    </w:p>
  </w:endnote>
  <w:endnote w:type="continuationSeparator" w:id="0">
    <w:p w14:paraId="54424663" w14:textId="77777777" w:rsidR="00032A6F" w:rsidRPr="00063426" w:rsidRDefault="00032A6F">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40D3738F" w:rsidR="00FA6861" w:rsidRPr="004C0B43" w:rsidRDefault="00E77C8D"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0B050FEA" wp14:editId="5C404B1D">
          <wp:extent cx="357358" cy="322775"/>
          <wp:effectExtent l="0" t="0" r="5080"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57358" cy="322775"/>
                  </a:xfrm>
                  <a:prstGeom prst="rect">
                    <a:avLst/>
                  </a:prstGeom>
                  <a:ln w="3175">
                    <a:noFill/>
                  </a:ln>
                </pic:spPr>
              </pic:pic>
            </a:graphicData>
          </a:graphic>
        </wp:inline>
      </w:drawing>
    </w:r>
    <w:r w:rsidRPr="000D11F5">
      <w:rPr>
        <w:rFonts w:asciiTheme="majorHAnsi" w:hAnsiTheme="majorHAnsi" w:cstheme="majorHAnsi"/>
        <w:i/>
        <w:iCs/>
        <w:sz w:val="16"/>
        <w:szCs w:val="16"/>
      </w:rPr>
      <w:t>Annals of Economics &amp; Sustainable Development Studies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CDA01" w14:textId="77777777" w:rsidR="00032A6F" w:rsidRPr="00063426" w:rsidRDefault="00032A6F">
      <w:pPr>
        <w:spacing w:line="240" w:lineRule="auto"/>
      </w:pPr>
      <w:r w:rsidRPr="00063426">
        <w:separator/>
      </w:r>
    </w:p>
  </w:footnote>
  <w:footnote w:type="continuationSeparator" w:id="0">
    <w:p w14:paraId="2E4F2C03" w14:textId="77777777" w:rsidR="00032A6F" w:rsidRPr="00063426" w:rsidRDefault="00032A6F">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CCF298E" w:rsidR="00C25374" w:rsidRPr="00BD5BBC" w:rsidRDefault="00E77C8D"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127A19AF" wp14:editId="71381408">
          <wp:extent cx="357358" cy="322775"/>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57358" cy="322775"/>
                  </a:xfrm>
                  <a:prstGeom prst="rect">
                    <a:avLst/>
                  </a:prstGeom>
                  <a:ln w="3175">
                    <a:noFill/>
                  </a:ln>
                </pic:spPr>
              </pic:pic>
            </a:graphicData>
          </a:graphic>
        </wp:inline>
      </w:drawing>
    </w:r>
    <w:r w:rsidRPr="000D11F5">
      <w:rPr>
        <w:rFonts w:asciiTheme="majorHAnsi" w:hAnsiTheme="majorHAnsi" w:cstheme="majorHAnsi"/>
        <w:i/>
        <w:iCs/>
        <w:sz w:val="16"/>
        <w:szCs w:val="16"/>
      </w:rPr>
      <w:t>Annals of Economics &amp; Sustainable Development Studies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5824"/>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0484AC06">
                <wp:extent cx="1392801" cy="488197"/>
                <wp:effectExtent l="0" t="0" r="0" b="762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400652" cy="490949"/>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32A6F"/>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0572"/>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C3714"/>
    <w:rsid w:val="003E1111"/>
    <w:rsid w:val="003E2732"/>
    <w:rsid w:val="003F3CBC"/>
    <w:rsid w:val="003F4DA0"/>
    <w:rsid w:val="00401D30"/>
    <w:rsid w:val="00402887"/>
    <w:rsid w:val="00416965"/>
    <w:rsid w:val="004319A7"/>
    <w:rsid w:val="00436321"/>
    <w:rsid w:val="00441172"/>
    <w:rsid w:val="00460999"/>
    <w:rsid w:val="00464F98"/>
    <w:rsid w:val="00477CDD"/>
    <w:rsid w:val="0048153C"/>
    <w:rsid w:val="004823EA"/>
    <w:rsid w:val="004A2EB1"/>
    <w:rsid w:val="004A40BD"/>
    <w:rsid w:val="004B237F"/>
    <w:rsid w:val="004B2D6D"/>
    <w:rsid w:val="004B439E"/>
    <w:rsid w:val="004B4A90"/>
    <w:rsid w:val="004C0B43"/>
    <w:rsid w:val="004C18E7"/>
    <w:rsid w:val="004C1A14"/>
    <w:rsid w:val="004C63E8"/>
    <w:rsid w:val="004C79C2"/>
    <w:rsid w:val="004D6D9F"/>
    <w:rsid w:val="004E2EB3"/>
    <w:rsid w:val="004E4638"/>
    <w:rsid w:val="00504526"/>
    <w:rsid w:val="005067EE"/>
    <w:rsid w:val="005107E1"/>
    <w:rsid w:val="005131A4"/>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539CF"/>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955E1"/>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ABD"/>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08E5"/>
    <w:rsid w:val="00E21572"/>
    <w:rsid w:val="00E2189B"/>
    <w:rsid w:val="00E21BB5"/>
    <w:rsid w:val="00E30840"/>
    <w:rsid w:val="00E3450E"/>
    <w:rsid w:val="00E362B0"/>
    <w:rsid w:val="00E37EB1"/>
    <w:rsid w:val="00E4005F"/>
    <w:rsid w:val="00E468FC"/>
    <w:rsid w:val="00E54603"/>
    <w:rsid w:val="00E72379"/>
    <w:rsid w:val="00E74D22"/>
    <w:rsid w:val="00E77C8D"/>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B4408"/>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180</TotalTime>
  <Pages>3</Pages>
  <Words>1178</Words>
  <Characters>6485</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2026-04-06T20:14:00Z</dcterms:modified>
</cp:coreProperties>
</file>